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66CF7" w14:textId="7D3A81CF" w:rsidR="00403095" w:rsidRDefault="00403095"/>
    <w:p w14:paraId="709595D0" w14:textId="77777777" w:rsidR="00244CBF" w:rsidRDefault="00244CBF">
      <w:r>
        <w:t xml:space="preserve">Complete this chart when a resident starts to experience choking events. </w:t>
      </w:r>
    </w:p>
    <w:p w14:paraId="4892E686" w14:textId="2AAF76FF" w:rsidR="00244CBF" w:rsidRDefault="00244CBF">
      <w:r>
        <w:t>Each episode should be recorded by staff and kept in the resident’s care plan</w:t>
      </w:r>
      <w:r w:rsidR="00ED2FD5">
        <w:t xml:space="preserve"> with easy access</w:t>
      </w:r>
      <w:r>
        <w:t xml:space="preserve">, to </w:t>
      </w:r>
      <w:r w:rsidR="00881C19">
        <w:t>enable</w:t>
      </w:r>
      <w:r>
        <w:t xml:space="preserve"> risk management and care planning to occur. </w:t>
      </w:r>
    </w:p>
    <w:p w14:paraId="6C0C7CB4" w14:textId="2874D1EE" w:rsidR="00881C19" w:rsidRDefault="00881C19">
      <w:r>
        <w:t xml:space="preserve">First aid for choking &amp; CPR protocols should be followed. Ensure all care home staff have received up to date training. More guidance on first aid can be found on the NHS website:    </w:t>
      </w:r>
      <w:r w:rsidRPr="00881C19">
        <w:t>https://www.nhs.uk/common-health-questions/accidents-first-aid-and-treatments/what-should-i-do-if-someone-is-choking</w:t>
      </w:r>
    </w:p>
    <w:p w14:paraId="73EFEC75" w14:textId="5AEAE6C6" w:rsidR="00881C19" w:rsidRPr="00881C19" w:rsidRDefault="00881C19" w:rsidP="00881C19">
      <w:r w:rsidRPr="00ED2FD5">
        <w:t>Note the following ‘complications’ guidance on the NHS webpage, which advises:</w:t>
      </w:r>
    </w:p>
    <w:p w14:paraId="564F3B0A" w14:textId="158CD741" w:rsidR="00881C19" w:rsidRPr="00881C19" w:rsidRDefault="00881C19" w:rsidP="00881C19">
      <w:pPr>
        <w:rPr>
          <w:b/>
          <w:bCs/>
        </w:rPr>
      </w:pPr>
      <w:r w:rsidRPr="00ED2FD5">
        <w:rPr>
          <w:b/>
          <w:bCs/>
        </w:rPr>
        <w:t>“</w:t>
      </w:r>
      <w:r w:rsidRPr="00881C19">
        <w:rPr>
          <w:b/>
          <w:bCs/>
        </w:rPr>
        <w:t>Get urgent medical help at an A&amp;E, NHS walk-in centre or a GP if:</w:t>
      </w:r>
    </w:p>
    <w:p w14:paraId="3898D642" w14:textId="77777777" w:rsidR="00881C19" w:rsidRPr="00881C19" w:rsidRDefault="00881C19" w:rsidP="00881C19">
      <w:pPr>
        <w:numPr>
          <w:ilvl w:val="0"/>
          <w:numId w:val="1"/>
        </w:numPr>
        <w:rPr>
          <w:b/>
          <w:bCs/>
        </w:rPr>
      </w:pPr>
      <w:r w:rsidRPr="00881C19">
        <w:rPr>
          <w:b/>
          <w:bCs/>
        </w:rPr>
        <w:t>they have a persistent cough after choking</w:t>
      </w:r>
    </w:p>
    <w:p w14:paraId="5A6083D5" w14:textId="77777777" w:rsidR="00881C19" w:rsidRPr="00881C19" w:rsidRDefault="00881C19" w:rsidP="00881C19">
      <w:pPr>
        <w:numPr>
          <w:ilvl w:val="0"/>
          <w:numId w:val="1"/>
        </w:numPr>
        <w:rPr>
          <w:b/>
          <w:bCs/>
        </w:rPr>
      </w:pPr>
      <w:r w:rsidRPr="00881C19">
        <w:rPr>
          <w:b/>
          <w:bCs/>
        </w:rPr>
        <w:t>they feel something is still stuck in their throat</w:t>
      </w:r>
    </w:p>
    <w:p w14:paraId="5A9E2074" w14:textId="266EC0D3" w:rsidR="00244CBF" w:rsidRPr="00ED2FD5" w:rsidRDefault="00881C19">
      <w:pPr>
        <w:rPr>
          <w:b/>
          <w:bCs/>
        </w:rPr>
      </w:pPr>
      <w:r w:rsidRPr="00881C19">
        <w:rPr>
          <w:b/>
          <w:bCs/>
        </w:rPr>
        <w:t>Abdominal thrusts can cause serious injuries. A health professional such as your GP or a doctor in A&amp;E should always examine someone after they have received abdominal thrusts.</w:t>
      </w:r>
      <w:r w:rsidRPr="00ED2FD5">
        <w:rPr>
          <w:b/>
          <w:bCs/>
        </w:rPr>
        <w:t>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6"/>
        <w:gridCol w:w="1173"/>
        <w:gridCol w:w="1200"/>
        <w:gridCol w:w="1134"/>
        <w:gridCol w:w="1843"/>
        <w:gridCol w:w="1559"/>
        <w:gridCol w:w="2835"/>
        <w:gridCol w:w="4478"/>
      </w:tblGrid>
      <w:tr w:rsidR="00881C19" w14:paraId="2F0614AE" w14:textId="77777777" w:rsidTr="00881C19">
        <w:tc>
          <w:tcPr>
            <w:tcW w:w="1166" w:type="dxa"/>
          </w:tcPr>
          <w:p w14:paraId="5543E1AC" w14:textId="1C0796A2" w:rsidR="00244CBF" w:rsidRDefault="00244CBF">
            <w:bookmarkStart w:id="0" w:name="_Hlk130900160"/>
            <w:r>
              <w:t>Date</w:t>
            </w:r>
          </w:p>
        </w:tc>
        <w:tc>
          <w:tcPr>
            <w:tcW w:w="1173" w:type="dxa"/>
          </w:tcPr>
          <w:p w14:paraId="76155812" w14:textId="77777777" w:rsidR="00244CBF" w:rsidRDefault="00244CBF">
            <w:r>
              <w:t>Time</w:t>
            </w:r>
          </w:p>
          <w:p w14:paraId="65760798" w14:textId="77777777" w:rsidR="00881C19" w:rsidRDefault="00881C19"/>
          <w:p w14:paraId="4BC1F350" w14:textId="77777777" w:rsidR="00881C19" w:rsidRDefault="00881C19"/>
          <w:p w14:paraId="1B7FBA67" w14:textId="77777777" w:rsidR="00881C19" w:rsidRDefault="00881C19"/>
          <w:p w14:paraId="4DE2E646" w14:textId="77777777" w:rsidR="00881C19" w:rsidRDefault="00881C19"/>
          <w:p w14:paraId="2DF79F2C" w14:textId="77777777" w:rsidR="00881C19" w:rsidRDefault="00881C19"/>
          <w:p w14:paraId="59F1756E" w14:textId="77777777" w:rsidR="00881C19" w:rsidRDefault="00881C19"/>
          <w:p w14:paraId="283562B8" w14:textId="0FA221A5" w:rsidR="00881C19" w:rsidRDefault="00881C19"/>
        </w:tc>
        <w:tc>
          <w:tcPr>
            <w:tcW w:w="1200" w:type="dxa"/>
          </w:tcPr>
          <w:p w14:paraId="23190184" w14:textId="2E497388" w:rsidR="00244CBF" w:rsidRDefault="00244CBF">
            <w:r>
              <w:t>Location of resident</w:t>
            </w:r>
          </w:p>
        </w:tc>
        <w:tc>
          <w:tcPr>
            <w:tcW w:w="1134" w:type="dxa"/>
          </w:tcPr>
          <w:p w14:paraId="115BE22C" w14:textId="14DF9442" w:rsidR="00244CBF" w:rsidRDefault="00244CBF">
            <w:r>
              <w:t>Seating position</w:t>
            </w:r>
          </w:p>
        </w:tc>
        <w:tc>
          <w:tcPr>
            <w:tcW w:w="1843" w:type="dxa"/>
          </w:tcPr>
          <w:p w14:paraId="0D0074D3" w14:textId="3220D916" w:rsidR="00244CBF" w:rsidRDefault="00244CBF">
            <w:r>
              <w:t>Description of food being eaten at the time, including IDDSI level</w:t>
            </w:r>
          </w:p>
        </w:tc>
        <w:tc>
          <w:tcPr>
            <w:tcW w:w="1559" w:type="dxa"/>
          </w:tcPr>
          <w:p w14:paraId="658E7706" w14:textId="3EA5E5B7" w:rsidR="00244CBF" w:rsidRDefault="00244CBF">
            <w:r>
              <w:t>How were staff alerted &amp; speed of response</w:t>
            </w:r>
          </w:p>
        </w:tc>
        <w:tc>
          <w:tcPr>
            <w:tcW w:w="2835" w:type="dxa"/>
          </w:tcPr>
          <w:p w14:paraId="74EB28DC" w14:textId="096C7598" w:rsidR="00881C19" w:rsidRDefault="00244CBF">
            <w:pPr>
              <w:rPr>
                <w:i/>
                <w:iCs/>
              </w:rPr>
            </w:pPr>
            <w:r w:rsidRPr="00244CBF">
              <w:t>First aid techniques carried out by staff</w:t>
            </w:r>
            <w:r w:rsidRPr="00881C19">
              <w:t xml:space="preserve"> </w:t>
            </w:r>
            <w:proofErr w:type="spellStart"/>
            <w:r w:rsidRPr="00881C19">
              <w:t>ie</w:t>
            </w:r>
            <w:proofErr w:type="spellEnd"/>
            <w:r w:rsidRPr="00881C19">
              <w:t>. ask to cough; back blows; abdo thrusts; CPR if unresponsive</w:t>
            </w:r>
            <w:r w:rsidR="00881C19" w:rsidRPr="00881C19">
              <w:t>.</w:t>
            </w:r>
            <w:r w:rsidR="00881C19">
              <w:rPr>
                <w:i/>
                <w:iCs/>
              </w:rPr>
              <w:t xml:space="preserve"> </w:t>
            </w:r>
          </w:p>
          <w:p w14:paraId="2579201C" w14:textId="657AF942" w:rsidR="00244CBF" w:rsidRPr="00881C19" w:rsidRDefault="00881C19">
            <w:pPr>
              <w:rPr>
                <w:b/>
                <w:bCs/>
                <w:i/>
                <w:iCs/>
              </w:rPr>
            </w:pPr>
            <w:r w:rsidRPr="00881C19">
              <w:rPr>
                <w:b/>
                <w:bCs/>
                <w:i/>
                <w:iCs/>
              </w:rPr>
              <w:t>Refer to your care home specific policies for guidance</w:t>
            </w:r>
          </w:p>
        </w:tc>
        <w:tc>
          <w:tcPr>
            <w:tcW w:w="4478" w:type="dxa"/>
          </w:tcPr>
          <w:p w14:paraId="273E9748" w14:textId="1D90A97D" w:rsidR="00244CBF" w:rsidRDefault="00244CBF">
            <w:r>
              <w:t>Escalation to other services</w:t>
            </w:r>
            <w:r w:rsidR="00881C19">
              <w:t xml:space="preserve"> </w:t>
            </w:r>
          </w:p>
          <w:p w14:paraId="4313B8A5" w14:textId="77777777" w:rsidR="00881C19" w:rsidRDefault="00244CBF">
            <w:pPr>
              <w:rPr>
                <w:i/>
                <w:iCs/>
              </w:rPr>
            </w:pPr>
            <w:r w:rsidRPr="00244CBF">
              <w:rPr>
                <w:i/>
                <w:iCs/>
              </w:rPr>
              <w:t xml:space="preserve">999 </w:t>
            </w:r>
            <w:proofErr w:type="gramStart"/>
            <w:r w:rsidRPr="00244CBF">
              <w:rPr>
                <w:i/>
                <w:iCs/>
              </w:rPr>
              <w:t>call</w:t>
            </w:r>
            <w:proofErr w:type="gramEnd"/>
            <w:r w:rsidRPr="00244CBF">
              <w:rPr>
                <w:i/>
                <w:iCs/>
              </w:rPr>
              <w:t xml:space="preserve">; </w:t>
            </w:r>
            <w:r>
              <w:rPr>
                <w:i/>
                <w:iCs/>
              </w:rPr>
              <w:t>review by GP/ward round team</w:t>
            </w:r>
          </w:p>
          <w:p w14:paraId="7F35E7CF" w14:textId="51350725" w:rsidR="00244CBF" w:rsidRDefault="00881C19">
            <w:r w:rsidRPr="00881C19">
              <w:rPr>
                <w:b/>
                <w:bCs/>
                <w:i/>
                <w:iCs/>
              </w:rPr>
              <w:t>Note- ELHT community SLT referral can be made for oropharyngeal swallow assessment &amp; management, but this is not an emergency service</w:t>
            </w:r>
            <w:r w:rsidR="00244CBF" w:rsidRPr="00881C19">
              <w:rPr>
                <w:b/>
                <w:bCs/>
              </w:rPr>
              <w:t xml:space="preserve"> </w:t>
            </w:r>
            <w:hyperlink r:id="rId7" w:history="1">
              <w:r w:rsidRPr="004E72B6">
                <w:rPr>
                  <w:rStyle w:val="Hyperlink"/>
                </w:rPr>
                <w:t>https://elht.nhs.uk/services/speech-and-language-therapy</w:t>
              </w:r>
            </w:hyperlink>
          </w:p>
          <w:p w14:paraId="32D1A079" w14:textId="1F32E989" w:rsidR="00881C19" w:rsidRPr="00881C19" w:rsidRDefault="00881C19">
            <w:pPr>
              <w:rPr>
                <w:b/>
                <w:bCs/>
              </w:rPr>
            </w:pPr>
          </w:p>
        </w:tc>
      </w:tr>
      <w:bookmarkEnd w:id="0"/>
      <w:tr w:rsidR="00881C19" w14:paraId="1C51C2BE" w14:textId="77777777" w:rsidTr="00881C19">
        <w:tc>
          <w:tcPr>
            <w:tcW w:w="1166" w:type="dxa"/>
          </w:tcPr>
          <w:p w14:paraId="43DA964F" w14:textId="7F1C6A00" w:rsidR="00244CBF" w:rsidRDefault="00244CBF"/>
          <w:p w14:paraId="001B777E" w14:textId="77777777" w:rsidR="00881C19" w:rsidRDefault="00881C19"/>
          <w:p w14:paraId="2B3F228E" w14:textId="01E83234" w:rsidR="00881C19" w:rsidRDefault="00881C19"/>
        </w:tc>
        <w:tc>
          <w:tcPr>
            <w:tcW w:w="1173" w:type="dxa"/>
          </w:tcPr>
          <w:p w14:paraId="301D7C53" w14:textId="77777777" w:rsidR="00244CBF" w:rsidRDefault="00244CBF"/>
        </w:tc>
        <w:tc>
          <w:tcPr>
            <w:tcW w:w="1200" w:type="dxa"/>
          </w:tcPr>
          <w:p w14:paraId="763754B7" w14:textId="77777777" w:rsidR="00244CBF" w:rsidRDefault="00244CBF"/>
        </w:tc>
        <w:tc>
          <w:tcPr>
            <w:tcW w:w="1134" w:type="dxa"/>
          </w:tcPr>
          <w:p w14:paraId="43B9E525" w14:textId="77777777" w:rsidR="00244CBF" w:rsidRDefault="00244CBF"/>
        </w:tc>
        <w:tc>
          <w:tcPr>
            <w:tcW w:w="1843" w:type="dxa"/>
          </w:tcPr>
          <w:p w14:paraId="4D988F3D" w14:textId="77777777" w:rsidR="00244CBF" w:rsidRDefault="00244CBF"/>
        </w:tc>
        <w:tc>
          <w:tcPr>
            <w:tcW w:w="1559" w:type="dxa"/>
          </w:tcPr>
          <w:p w14:paraId="70BBE5FB" w14:textId="77777777" w:rsidR="00244CBF" w:rsidRDefault="00244CBF"/>
        </w:tc>
        <w:tc>
          <w:tcPr>
            <w:tcW w:w="2835" w:type="dxa"/>
          </w:tcPr>
          <w:p w14:paraId="7372D1AE" w14:textId="77777777" w:rsidR="00244CBF" w:rsidRDefault="00244CBF"/>
        </w:tc>
        <w:tc>
          <w:tcPr>
            <w:tcW w:w="4478" w:type="dxa"/>
          </w:tcPr>
          <w:p w14:paraId="16E2F806" w14:textId="77777777" w:rsidR="00244CBF" w:rsidRDefault="00244CBF"/>
        </w:tc>
      </w:tr>
      <w:tr w:rsidR="00881C19" w14:paraId="5F853BE4" w14:textId="77777777" w:rsidTr="00881C19">
        <w:tc>
          <w:tcPr>
            <w:tcW w:w="1166" w:type="dxa"/>
          </w:tcPr>
          <w:p w14:paraId="2EA88C08" w14:textId="03D69225" w:rsidR="00244CBF" w:rsidRDefault="00244CBF"/>
          <w:p w14:paraId="59B13A74" w14:textId="77777777" w:rsidR="00881C19" w:rsidRDefault="00881C19"/>
          <w:p w14:paraId="3CB07F50" w14:textId="33C52EFE" w:rsidR="00881C19" w:rsidRDefault="00881C19"/>
        </w:tc>
        <w:tc>
          <w:tcPr>
            <w:tcW w:w="1173" w:type="dxa"/>
          </w:tcPr>
          <w:p w14:paraId="5A10F960" w14:textId="77777777" w:rsidR="00244CBF" w:rsidRDefault="00244CBF"/>
        </w:tc>
        <w:tc>
          <w:tcPr>
            <w:tcW w:w="1200" w:type="dxa"/>
          </w:tcPr>
          <w:p w14:paraId="583BC57E" w14:textId="77777777" w:rsidR="00244CBF" w:rsidRDefault="00244CBF"/>
        </w:tc>
        <w:tc>
          <w:tcPr>
            <w:tcW w:w="1134" w:type="dxa"/>
          </w:tcPr>
          <w:p w14:paraId="08146904" w14:textId="77777777" w:rsidR="00244CBF" w:rsidRDefault="00244CBF"/>
        </w:tc>
        <w:tc>
          <w:tcPr>
            <w:tcW w:w="1843" w:type="dxa"/>
          </w:tcPr>
          <w:p w14:paraId="120D63B2" w14:textId="77777777" w:rsidR="00244CBF" w:rsidRDefault="00244CBF"/>
        </w:tc>
        <w:tc>
          <w:tcPr>
            <w:tcW w:w="1559" w:type="dxa"/>
          </w:tcPr>
          <w:p w14:paraId="26B661B5" w14:textId="77777777" w:rsidR="00244CBF" w:rsidRDefault="00244CBF"/>
        </w:tc>
        <w:tc>
          <w:tcPr>
            <w:tcW w:w="2835" w:type="dxa"/>
          </w:tcPr>
          <w:p w14:paraId="3DCF1F84" w14:textId="77777777" w:rsidR="00244CBF" w:rsidRDefault="00244CBF"/>
        </w:tc>
        <w:tc>
          <w:tcPr>
            <w:tcW w:w="4478" w:type="dxa"/>
          </w:tcPr>
          <w:p w14:paraId="4DF8DEB9" w14:textId="77777777" w:rsidR="00244CBF" w:rsidRDefault="00244CBF"/>
        </w:tc>
      </w:tr>
      <w:tr w:rsidR="00881C19" w:rsidRPr="00881C19" w14:paraId="51EC45C5" w14:textId="77777777" w:rsidTr="00881C19">
        <w:tc>
          <w:tcPr>
            <w:tcW w:w="1166" w:type="dxa"/>
          </w:tcPr>
          <w:p w14:paraId="31A84807" w14:textId="77777777" w:rsidR="00881C19" w:rsidRDefault="00881C19" w:rsidP="001E41CD">
            <w:r>
              <w:lastRenderedPageBreak/>
              <w:t>Date</w:t>
            </w:r>
          </w:p>
        </w:tc>
        <w:tc>
          <w:tcPr>
            <w:tcW w:w="1173" w:type="dxa"/>
          </w:tcPr>
          <w:p w14:paraId="1FE01521" w14:textId="77777777" w:rsidR="00881C19" w:rsidRDefault="00881C19" w:rsidP="001E41CD">
            <w:r>
              <w:t>Time</w:t>
            </w:r>
          </w:p>
          <w:p w14:paraId="72974BA2" w14:textId="77777777" w:rsidR="00881C19" w:rsidRDefault="00881C19" w:rsidP="001E41CD"/>
          <w:p w14:paraId="313D6BFB" w14:textId="77777777" w:rsidR="00881C19" w:rsidRDefault="00881C19" w:rsidP="001E41CD"/>
          <w:p w14:paraId="1C6445D7" w14:textId="77777777" w:rsidR="00881C19" w:rsidRDefault="00881C19" w:rsidP="001E41CD"/>
          <w:p w14:paraId="4DD811C9" w14:textId="77777777" w:rsidR="00881C19" w:rsidRDefault="00881C19" w:rsidP="001E41CD"/>
          <w:p w14:paraId="752F2D33" w14:textId="77777777" w:rsidR="00881C19" w:rsidRDefault="00881C19" w:rsidP="001E41CD"/>
          <w:p w14:paraId="2DE5EDEC" w14:textId="77777777" w:rsidR="00881C19" w:rsidRDefault="00881C19" w:rsidP="001E41CD"/>
          <w:p w14:paraId="68E53BE4" w14:textId="77777777" w:rsidR="00881C19" w:rsidRDefault="00881C19" w:rsidP="001E41CD"/>
        </w:tc>
        <w:tc>
          <w:tcPr>
            <w:tcW w:w="1200" w:type="dxa"/>
          </w:tcPr>
          <w:p w14:paraId="3D378CC5" w14:textId="77777777" w:rsidR="00881C19" w:rsidRDefault="00881C19" w:rsidP="001E41CD">
            <w:r>
              <w:t>Location of resident</w:t>
            </w:r>
          </w:p>
        </w:tc>
        <w:tc>
          <w:tcPr>
            <w:tcW w:w="1134" w:type="dxa"/>
          </w:tcPr>
          <w:p w14:paraId="17202D79" w14:textId="77777777" w:rsidR="00881C19" w:rsidRDefault="00881C19" w:rsidP="001E41CD">
            <w:r>
              <w:t>Seating position</w:t>
            </w:r>
          </w:p>
        </w:tc>
        <w:tc>
          <w:tcPr>
            <w:tcW w:w="1843" w:type="dxa"/>
          </w:tcPr>
          <w:p w14:paraId="487D2E82" w14:textId="77777777" w:rsidR="00881C19" w:rsidRDefault="00881C19" w:rsidP="001E41CD">
            <w:r>
              <w:t>Description of food being eaten at the time, including IDDSI level</w:t>
            </w:r>
          </w:p>
        </w:tc>
        <w:tc>
          <w:tcPr>
            <w:tcW w:w="1559" w:type="dxa"/>
          </w:tcPr>
          <w:p w14:paraId="056E09DF" w14:textId="77777777" w:rsidR="00881C19" w:rsidRDefault="00881C19" w:rsidP="001E41CD">
            <w:r>
              <w:t>How were staff alerted &amp; speed of response</w:t>
            </w:r>
          </w:p>
        </w:tc>
        <w:tc>
          <w:tcPr>
            <w:tcW w:w="2835" w:type="dxa"/>
          </w:tcPr>
          <w:p w14:paraId="697D5EEA" w14:textId="77777777" w:rsidR="00881C19" w:rsidRDefault="00881C19" w:rsidP="001E41CD">
            <w:pPr>
              <w:rPr>
                <w:i/>
                <w:iCs/>
              </w:rPr>
            </w:pPr>
            <w:r w:rsidRPr="00244CBF">
              <w:t>First aid techniques carried out by staff</w:t>
            </w:r>
            <w:r w:rsidRPr="00881C19">
              <w:t xml:space="preserve"> </w:t>
            </w:r>
            <w:proofErr w:type="spellStart"/>
            <w:r w:rsidRPr="00881C19">
              <w:t>ie</w:t>
            </w:r>
            <w:proofErr w:type="spellEnd"/>
            <w:r w:rsidRPr="00881C19">
              <w:t>. ask to cough; back blows; abdo thrusts; CPR if unresponsive.</w:t>
            </w:r>
            <w:r>
              <w:rPr>
                <w:i/>
                <w:iCs/>
              </w:rPr>
              <w:t xml:space="preserve"> </w:t>
            </w:r>
          </w:p>
          <w:p w14:paraId="09AF2BF9" w14:textId="77777777" w:rsidR="00881C19" w:rsidRPr="00881C19" w:rsidRDefault="00881C19" w:rsidP="001E41CD">
            <w:pPr>
              <w:rPr>
                <w:b/>
                <w:bCs/>
                <w:i/>
                <w:iCs/>
              </w:rPr>
            </w:pPr>
            <w:r w:rsidRPr="00881C19">
              <w:rPr>
                <w:b/>
                <w:bCs/>
                <w:i/>
                <w:iCs/>
              </w:rPr>
              <w:t>Refer to your care home specific policies for guidance</w:t>
            </w:r>
          </w:p>
        </w:tc>
        <w:tc>
          <w:tcPr>
            <w:tcW w:w="4478" w:type="dxa"/>
          </w:tcPr>
          <w:p w14:paraId="2036B7B1" w14:textId="77777777" w:rsidR="00881C19" w:rsidRDefault="00881C19" w:rsidP="001E41CD">
            <w:r>
              <w:t xml:space="preserve">Escalation to other services </w:t>
            </w:r>
          </w:p>
          <w:p w14:paraId="6E31B8AC" w14:textId="77777777" w:rsidR="00881C19" w:rsidRDefault="00881C19" w:rsidP="001E41CD">
            <w:pPr>
              <w:rPr>
                <w:i/>
                <w:iCs/>
              </w:rPr>
            </w:pPr>
            <w:r w:rsidRPr="00244CBF">
              <w:rPr>
                <w:i/>
                <w:iCs/>
              </w:rPr>
              <w:t xml:space="preserve">999 </w:t>
            </w:r>
            <w:proofErr w:type="gramStart"/>
            <w:r w:rsidRPr="00244CBF">
              <w:rPr>
                <w:i/>
                <w:iCs/>
              </w:rPr>
              <w:t>call</w:t>
            </w:r>
            <w:proofErr w:type="gramEnd"/>
            <w:r w:rsidRPr="00244CBF">
              <w:rPr>
                <w:i/>
                <w:iCs/>
              </w:rPr>
              <w:t xml:space="preserve">; </w:t>
            </w:r>
            <w:r>
              <w:rPr>
                <w:i/>
                <w:iCs/>
              </w:rPr>
              <w:t>review by GP/ward round team</w:t>
            </w:r>
          </w:p>
          <w:p w14:paraId="0486813E" w14:textId="77777777" w:rsidR="00881C19" w:rsidRDefault="00881C19" w:rsidP="001E41CD">
            <w:r w:rsidRPr="00881C19">
              <w:rPr>
                <w:b/>
                <w:bCs/>
                <w:i/>
                <w:iCs/>
              </w:rPr>
              <w:t>Note- ELHT community SLT referral can be made for oropharyngeal swallow assessment &amp; management, but this is not an emergency service</w:t>
            </w:r>
            <w:r w:rsidRPr="00881C19">
              <w:rPr>
                <w:b/>
                <w:bCs/>
              </w:rPr>
              <w:t xml:space="preserve"> </w:t>
            </w:r>
            <w:hyperlink r:id="rId8" w:history="1">
              <w:r w:rsidRPr="004E72B6">
                <w:rPr>
                  <w:rStyle w:val="Hyperlink"/>
                </w:rPr>
                <w:t>https://elht.nhs.uk/services/speech-and-language-therapy</w:t>
              </w:r>
            </w:hyperlink>
          </w:p>
          <w:p w14:paraId="3718EA96" w14:textId="77777777" w:rsidR="00881C19" w:rsidRPr="00881C19" w:rsidRDefault="00881C19" w:rsidP="001E41CD">
            <w:pPr>
              <w:rPr>
                <w:b/>
                <w:bCs/>
              </w:rPr>
            </w:pPr>
          </w:p>
        </w:tc>
      </w:tr>
      <w:tr w:rsidR="00881C19" w14:paraId="6E38D77B" w14:textId="77777777" w:rsidTr="00881C19">
        <w:tc>
          <w:tcPr>
            <w:tcW w:w="1166" w:type="dxa"/>
          </w:tcPr>
          <w:p w14:paraId="6A293A7B" w14:textId="77777777" w:rsidR="00244CBF" w:rsidRDefault="00244CBF"/>
          <w:p w14:paraId="523F5016" w14:textId="77777777" w:rsidR="00881C19" w:rsidRDefault="00881C19"/>
          <w:p w14:paraId="31C7A0C0" w14:textId="776AAB6C" w:rsidR="00881C19" w:rsidRDefault="00881C19"/>
        </w:tc>
        <w:tc>
          <w:tcPr>
            <w:tcW w:w="1173" w:type="dxa"/>
          </w:tcPr>
          <w:p w14:paraId="526EA5D0" w14:textId="77777777" w:rsidR="00244CBF" w:rsidRDefault="00244CBF"/>
        </w:tc>
        <w:tc>
          <w:tcPr>
            <w:tcW w:w="1200" w:type="dxa"/>
          </w:tcPr>
          <w:p w14:paraId="79DC0203" w14:textId="77777777" w:rsidR="00244CBF" w:rsidRDefault="00244CBF"/>
        </w:tc>
        <w:tc>
          <w:tcPr>
            <w:tcW w:w="1134" w:type="dxa"/>
          </w:tcPr>
          <w:p w14:paraId="08462B0C" w14:textId="77777777" w:rsidR="00244CBF" w:rsidRDefault="00244CBF"/>
        </w:tc>
        <w:tc>
          <w:tcPr>
            <w:tcW w:w="1843" w:type="dxa"/>
          </w:tcPr>
          <w:p w14:paraId="06EE2BE0" w14:textId="77777777" w:rsidR="00244CBF" w:rsidRDefault="00244CBF"/>
        </w:tc>
        <w:tc>
          <w:tcPr>
            <w:tcW w:w="1559" w:type="dxa"/>
          </w:tcPr>
          <w:p w14:paraId="7A15F2E8" w14:textId="77777777" w:rsidR="00244CBF" w:rsidRDefault="00244CBF"/>
        </w:tc>
        <w:tc>
          <w:tcPr>
            <w:tcW w:w="2835" w:type="dxa"/>
          </w:tcPr>
          <w:p w14:paraId="3714B9E0" w14:textId="77777777" w:rsidR="00244CBF" w:rsidRDefault="00244CBF"/>
        </w:tc>
        <w:tc>
          <w:tcPr>
            <w:tcW w:w="4478" w:type="dxa"/>
          </w:tcPr>
          <w:p w14:paraId="312B8923" w14:textId="77777777" w:rsidR="00244CBF" w:rsidRDefault="00244CBF"/>
        </w:tc>
      </w:tr>
      <w:tr w:rsidR="00881C19" w14:paraId="0555BEE5" w14:textId="77777777" w:rsidTr="00881C19">
        <w:tc>
          <w:tcPr>
            <w:tcW w:w="1166" w:type="dxa"/>
          </w:tcPr>
          <w:p w14:paraId="2DBA11AF" w14:textId="77777777" w:rsidR="00244CBF" w:rsidRDefault="00244CBF"/>
          <w:p w14:paraId="56FC208E" w14:textId="77777777" w:rsidR="00881C19" w:rsidRDefault="00881C19"/>
          <w:p w14:paraId="272EA99A" w14:textId="3DAAA802" w:rsidR="00881C19" w:rsidRDefault="00881C19"/>
        </w:tc>
        <w:tc>
          <w:tcPr>
            <w:tcW w:w="1173" w:type="dxa"/>
          </w:tcPr>
          <w:p w14:paraId="442D4AFE" w14:textId="77777777" w:rsidR="00244CBF" w:rsidRDefault="00244CBF"/>
        </w:tc>
        <w:tc>
          <w:tcPr>
            <w:tcW w:w="1200" w:type="dxa"/>
          </w:tcPr>
          <w:p w14:paraId="18A2C825" w14:textId="77777777" w:rsidR="00244CBF" w:rsidRDefault="00244CBF"/>
        </w:tc>
        <w:tc>
          <w:tcPr>
            <w:tcW w:w="1134" w:type="dxa"/>
          </w:tcPr>
          <w:p w14:paraId="37E4ED10" w14:textId="77777777" w:rsidR="00244CBF" w:rsidRDefault="00244CBF"/>
        </w:tc>
        <w:tc>
          <w:tcPr>
            <w:tcW w:w="1843" w:type="dxa"/>
          </w:tcPr>
          <w:p w14:paraId="64674C70" w14:textId="77777777" w:rsidR="00244CBF" w:rsidRDefault="00244CBF"/>
        </w:tc>
        <w:tc>
          <w:tcPr>
            <w:tcW w:w="1559" w:type="dxa"/>
          </w:tcPr>
          <w:p w14:paraId="69EC456B" w14:textId="77777777" w:rsidR="00244CBF" w:rsidRDefault="00244CBF"/>
        </w:tc>
        <w:tc>
          <w:tcPr>
            <w:tcW w:w="2835" w:type="dxa"/>
          </w:tcPr>
          <w:p w14:paraId="283006D2" w14:textId="77777777" w:rsidR="00244CBF" w:rsidRDefault="00244CBF"/>
        </w:tc>
        <w:tc>
          <w:tcPr>
            <w:tcW w:w="4478" w:type="dxa"/>
          </w:tcPr>
          <w:p w14:paraId="55825DCF" w14:textId="77777777" w:rsidR="00244CBF" w:rsidRDefault="00244CBF"/>
        </w:tc>
      </w:tr>
      <w:tr w:rsidR="00881C19" w14:paraId="77E86DDF" w14:textId="77777777" w:rsidTr="00881C19">
        <w:tc>
          <w:tcPr>
            <w:tcW w:w="1166" w:type="dxa"/>
          </w:tcPr>
          <w:p w14:paraId="39045CD8" w14:textId="77777777" w:rsidR="00244CBF" w:rsidRDefault="00244CBF"/>
          <w:p w14:paraId="55F5D02B" w14:textId="77777777" w:rsidR="00881C19" w:rsidRDefault="00881C19"/>
          <w:p w14:paraId="1EA59B41" w14:textId="2179BA89" w:rsidR="00881C19" w:rsidRDefault="00881C19"/>
        </w:tc>
        <w:tc>
          <w:tcPr>
            <w:tcW w:w="1173" w:type="dxa"/>
          </w:tcPr>
          <w:p w14:paraId="5241C987" w14:textId="77777777" w:rsidR="00244CBF" w:rsidRDefault="00244CBF"/>
        </w:tc>
        <w:tc>
          <w:tcPr>
            <w:tcW w:w="1200" w:type="dxa"/>
          </w:tcPr>
          <w:p w14:paraId="40DD33BC" w14:textId="77777777" w:rsidR="00244CBF" w:rsidRDefault="00244CBF"/>
        </w:tc>
        <w:tc>
          <w:tcPr>
            <w:tcW w:w="1134" w:type="dxa"/>
          </w:tcPr>
          <w:p w14:paraId="01167829" w14:textId="77777777" w:rsidR="00244CBF" w:rsidRDefault="00244CBF"/>
        </w:tc>
        <w:tc>
          <w:tcPr>
            <w:tcW w:w="1843" w:type="dxa"/>
          </w:tcPr>
          <w:p w14:paraId="560C6D99" w14:textId="77777777" w:rsidR="00244CBF" w:rsidRDefault="00244CBF"/>
        </w:tc>
        <w:tc>
          <w:tcPr>
            <w:tcW w:w="1559" w:type="dxa"/>
          </w:tcPr>
          <w:p w14:paraId="35D562F9" w14:textId="77777777" w:rsidR="00244CBF" w:rsidRDefault="00244CBF"/>
        </w:tc>
        <w:tc>
          <w:tcPr>
            <w:tcW w:w="2835" w:type="dxa"/>
          </w:tcPr>
          <w:p w14:paraId="5642A7F9" w14:textId="77777777" w:rsidR="00244CBF" w:rsidRDefault="00244CBF"/>
        </w:tc>
        <w:tc>
          <w:tcPr>
            <w:tcW w:w="4478" w:type="dxa"/>
          </w:tcPr>
          <w:p w14:paraId="5632DA2A" w14:textId="77777777" w:rsidR="00244CBF" w:rsidRDefault="00244CBF"/>
        </w:tc>
      </w:tr>
      <w:tr w:rsidR="00881C19" w14:paraId="7DFC1EF0" w14:textId="77777777" w:rsidTr="00881C19">
        <w:tc>
          <w:tcPr>
            <w:tcW w:w="1166" w:type="dxa"/>
          </w:tcPr>
          <w:p w14:paraId="6F6E6F43" w14:textId="77777777" w:rsidR="00881C19" w:rsidRDefault="00881C19"/>
        </w:tc>
        <w:tc>
          <w:tcPr>
            <w:tcW w:w="1173" w:type="dxa"/>
          </w:tcPr>
          <w:p w14:paraId="7AAF4C15" w14:textId="77777777" w:rsidR="00881C19" w:rsidRDefault="00881C19"/>
        </w:tc>
        <w:tc>
          <w:tcPr>
            <w:tcW w:w="1200" w:type="dxa"/>
          </w:tcPr>
          <w:p w14:paraId="481C6E93" w14:textId="77777777" w:rsidR="00881C19" w:rsidRDefault="00881C19"/>
          <w:p w14:paraId="4F1B14F1" w14:textId="77777777" w:rsidR="00881C19" w:rsidRDefault="00881C19"/>
          <w:p w14:paraId="3206AD74" w14:textId="05CAC603" w:rsidR="00881C19" w:rsidRDefault="00881C19"/>
        </w:tc>
        <w:tc>
          <w:tcPr>
            <w:tcW w:w="1134" w:type="dxa"/>
          </w:tcPr>
          <w:p w14:paraId="4538FD4D" w14:textId="77777777" w:rsidR="00881C19" w:rsidRDefault="00881C19"/>
        </w:tc>
        <w:tc>
          <w:tcPr>
            <w:tcW w:w="1843" w:type="dxa"/>
          </w:tcPr>
          <w:p w14:paraId="365A5BB9" w14:textId="77777777" w:rsidR="00881C19" w:rsidRDefault="00881C19"/>
        </w:tc>
        <w:tc>
          <w:tcPr>
            <w:tcW w:w="1559" w:type="dxa"/>
          </w:tcPr>
          <w:p w14:paraId="437D9F80" w14:textId="77777777" w:rsidR="00881C19" w:rsidRDefault="00881C19"/>
        </w:tc>
        <w:tc>
          <w:tcPr>
            <w:tcW w:w="2835" w:type="dxa"/>
          </w:tcPr>
          <w:p w14:paraId="455CBC6E" w14:textId="77777777" w:rsidR="00881C19" w:rsidRDefault="00881C19"/>
        </w:tc>
        <w:tc>
          <w:tcPr>
            <w:tcW w:w="4478" w:type="dxa"/>
          </w:tcPr>
          <w:p w14:paraId="11B59404" w14:textId="77777777" w:rsidR="00881C19" w:rsidRDefault="00881C19"/>
        </w:tc>
      </w:tr>
      <w:tr w:rsidR="00881C19" w14:paraId="64CE09E5" w14:textId="77777777" w:rsidTr="00881C19">
        <w:tc>
          <w:tcPr>
            <w:tcW w:w="1166" w:type="dxa"/>
          </w:tcPr>
          <w:p w14:paraId="31DE5C9A" w14:textId="77777777" w:rsidR="00881C19" w:rsidRDefault="00881C19"/>
        </w:tc>
        <w:tc>
          <w:tcPr>
            <w:tcW w:w="1173" w:type="dxa"/>
          </w:tcPr>
          <w:p w14:paraId="3A93609A" w14:textId="77777777" w:rsidR="00881C19" w:rsidRDefault="00881C19"/>
        </w:tc>
        <w:tc>
          <w:tcPr>
            <w:tcW w:w="1200" w:type="dxa"/>
          </w:tcPr>
          <w:p w14:paraId="44D5D12D" w14:textId="77777777" w:rsidR="00881C19" w:rsidRDefault="00881C19"/>
          <w:p w14:paraId="2E7AA4EC" w14:textId="77777777" w:rsidR="00881C19" w:rsidRDefault="00881C19"/>
          <w:p w14:paraId="42EDD9EC" w14:textId="59C67B72" w:rsidR="00881C19" w:rsidRDefault="00881C19"/>
        </w:tc>
        <w:tc>
          <w:tcPr>
            <w:tcW w:w="1134" w:type="dxa"/>
          </w:tcPr>
          <w:p w14:paraId="39CE14BE" w14:textId="77777777" w:rsidR="00881C19" w:rsidRDefault="00881C19"/>
        </w:tc>
        <w:tc>
          <w:tcPr>
            <w:tcW w:w="1843" w:type="dxa"/>
          </w:tcPr>
          <w:p w14:paraId="31FE86FB" w14:textId="77777777" w:rsidR="00881C19" w:rsidRDefault="00881C19"/>
        </w:tc>
        <w:tc>
          <w:tcPr>
            <w:tcW w:w="1559" w:type="dxa"/>
          </w:tcPr>
          <w:p w14:paraId="0C8D0961" w14:textId="77777777" w:rsidR="00881C19" w:rsidRDefault="00881C19"/>
        </w:tc>
        <w:tc>
          <w:tcPr>
            <w:tcW w:w="2835" w:type="dxa"/>
          </w:tcPr>
          <w:p w14:paraId="19AD7893" w14:textId="77777777" w:rsidR="00881C19" w:rsidRDefault="00881C19"/>
        </w:tc>
        <w:tc>
          <w:tcPr>
            <w:tcW w:w="4478" w:type="dxa"/>
          </w:tcPr>
          <w:p w14:paraId="2EF76AEE" w14:textId="77777777" w:rsidR="00881C19" w:rsidRDefault="00881C19"/>
        </w:tc>
      </w:tr>
      <w:tr w:rsidR="00881C19" w14:paraId="1BAAB281" w14:textId="77777777" w:rsidTr="00881C19">
        <w:tc>
          <w:tcPr>
            <w:tcW w:w="1166" w:type="dxa"/>
          </w:tcPr>
          <w:p w14:paraId="17BA7719" w14:textId="77777777" w:rsidR="00881C19" w:rsidRDefault="00881C19"/>
        </w:tc>
        <w:tc>
          <w:tcPr>
            <w:tcW w:w="1173" w:type="dxa"/>
          </w:tcPr>
          <w:p w14:paraId="6777A7B6" w14:textId="77777777" w:rsidR="00881C19" w:rsidRDefault="00881C19"/>
        </w:tc>
        <w:tc>
          <w:tcPr>
            <w:tcW w:w="1200" w:type="dxa"/>
          </w:tcPr>
          <w:p w14:paraId="08EA9B2F" w14:textId="77777777" w:rsidR="00881C19" w:rsidRDefault="00881C19"/>
          <w:p w14:paraId="36A6889B" w14:textId="77777777" w:rsidR="00881C19" w:rsidRDefault="00881C19"/>
          <w:p w14:paraId="7469E2B5" w14:textId="2B4FFCEB" w:rsidR="00881C19" w:rsidRDefault="00881C19"/>
        </w:tc>
        <w:tc>
          <w:tcPr>
            <w:tcW w:w="1134" w:type="dxa"/>
          </w:tcPr>
          <w:p w14:paraId="1D2B21AF" w14:textId="77777777" w:rsidR="00881C19" w:rsidRDefault="00881C19"/>
        </w:tc>
        <w:tc>
          <w:tcPr>
            <w:tcW w:w="1843" w:type="dxa"/>
          </w:tcPr>
          <w:p w14:paraId="1AB7E7A8" w14:textId="77777777" w:rsidR="00881C19" w:rsidRDefault="00881C19"/>
        </w:tc>
        <w:tc>
          <w:tcPr>
            <w:tcW w:w="1559" w:type="dxa"/>
          </w:tcPr>
          <w:p w14:paraId="1C3ECA89" w14:textId="77777777" w:rsidR="00881C19" w:rsidRDefault="00881C19"/>
        </w:tc>
        <w:tc>
          <w:tcPr>
            <w:tcW w:w="2835" w:type="dxa"/>
          </w:tcPr>
          <w:p w14:paraId="2FECAD95" w14:textId="77777777" w:rsidR="00881C19" w:rsidRDefault="00881C19"/>
        </w:tc>
        <w:tc>
          <w:tcPr>
            <w:tcW w:w="4478" w:type="dxa"/>
          </w:tcPr>
          <w:p w14:paraId="25CBEF5E" w14:textId="77777777" w:rsidR="00881C19" w:rsidRDefault="00881C19"/>
        </w:tc>
      </w:tr>
    </w:tbl>
    <w:p w14:paraId="3726ED4D" w14:textId="77777777" w:rsidR="00244CBF" w:rsidRDefault="00244CBF"/>
    <w:sectPr w:rsidR="00244CBF" w:rsidSect="00244CBF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2EFBC" w14:textId="77777777" w:rsidR="00244CBF" w:rsidRDefault="00244CBF" w:rsidP="00244CBF">
      <w:pPr>
        <w:spacing w:after="0" w:line="240" w:lineRule="auto"/>
      </w:pPr>
      <w:r>
        <w:separator/>
      </w:r>
    </w:p>
  </w:endnote>
  <w:endnote w:type="continuationSeparator" w:id="0">
    <w:p w14:paraId="4BC93C1F" w14:textId="77777777" w:rsidR="00244CBF" w:rsidRDefault="00244CBF" w:rsidP="00244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29391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D5EF5F" w14:textId="3FEC342A" w:rsidR="00881C19" w:rsidRDefault="00881C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93AE0A" w14:textId="77777777" w:rsidR="00881C19" w:rsidRDefault="00881C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F3838" w14:textId="77777777" w:rsidR="00244CBF" w:rsidRDefault="00244CBF" w:rsidP="00244CBF">
      <w:pPr>
        <w:spacing w:after="0" w:line="240" w:lineRule="auto"/>
      </w:pPr>
      <w:r>
        <w:separator/>
      </w:r>
    </w:p>
  </w:footnote>
  <w:footnote w:type="continuationSeparator" w:id="0">
    <w:p w14:paraId="6854A5F4" w14:textId="77777777" w:rsidR="00244CBF" w:rsidRDefault="00244CBF" w:rsidP="00244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079A6" w14:textId="31C27B9A" w:rsidR="00244CBF" w:rsidRDefault="00244CBF">
    <w:pPr>
      <w:pStyle w:val="Header"/>
    </w:pPr>
    <w:r>
      <w:rPr>
        <w:noProof/>
      </w:rPr>
      <w:drawing>
        <wp:inline distT="0" distB="0" distL="0" distR="0" wp14:anchorId="1F5F5121" wp14:editId="67A640F2">
          <wp:extent cx="1936249" cy="361950"/>
          <wp:effectExtent l="0" t="0" r="6985" b="0"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00FA89EC-273D-42D0-A50E-D955A25234B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00FA89EC-273D-42D0-A50E-D955A25234B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t="10206" b="12127"/>
                  <a:stretch/>
                </pic:blipFill>
                <pic:spPr bwMode="auto">
                  <a:xfrm>
                    <a:off x="0" y="0"/>
                    <a:ext cx="1972557" cy="3687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244CBF">
      <w:rPr>
        <w:sz w:val="32"/>
        <w:szCs w:val="32"/>
      </w:rPr>
      <w:ptab w:relativeTo="margin" w:alignment="center" w:leader="none"/>
    </w:r>
    <w:r w:rsidRPr="00244CBF">
      <w:rPr>
        <w:sz w:val="32"/>
        <w:szCs w:val="32"/>
      </w:rPr>
      <w:t>Care Homes- Choking Events Log</w:t>
    </w:r>
    <w:r w:rsidRPr="00244CBF">
      <w:rPr>
        <w:sz w:val="32"/>
        <w:szCs w:val="32"/>
      </w:rPr>
      <w:ptab w:relativeTo="margin" w:alignment="right" w:leader="none"/>
    </w:r>
    <w:r>
      <w:rPr>
        <w:noProof/>
      </w:rPr>
      <w:drawing>
        <wp:inline distT="0" distB="0" distL="0" distR="0" wp14:anchorId="2D1CFD84" wp14:editId="40FA9650">
          <wp:extent cx="1637135" cy="590550"/>
          <wp:effectExtent l="0" t="0" r="0" b="0"/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684FCD84-8736-4CBB-B3A9-1FEBDFB76F5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684FCD84-8736-4CBB-B3A9-1FEBDFB76F5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/>
                  <a:srcRect l="1772" t="14635" b="12187"/>
                  <a:stretch/>
                </pic:blipFill>
                <pic:spPr bwMode="auto">
                  <a:xfrm>
                    <a:off x="0" y="0"/>
                    <a:ext cx="1667489" cy="6014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54557"/>
    <w:multiLevelType w:val="multilevel"/>
    <w:tmpl w:val="B4BA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1587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095"/>
    <w:rsid w:val="00244CBF"/>
    <w:rsid w:val="00403095"/>
    <w:rsid w:val="00881C19"/>
    <w:rsid w:val="00ED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70050E"/>
  <w15:chartTrackingRefBased/>
  <w15:docId w15:val="{85A53FE0-6290-4712-B4AF-F0653CB9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4C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CBF"/>
  </w:style>
  <w:style w:type="paragraph" w:styleId="Footer">
    <w:name w:val="footer"/>
    <w:basedOn w:val="Normal"/>
    <w:link w:val="FooterChar"/>
    <w:uiPriority w:val="99"/>
    <w:unhideWhenUsed/>
    <w:rsid w:val="00244C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CBF"/>
  </w:style>
  <w:style w:type="table" w:styleId="TableGrid">
    <w:name w:val="Table Grid"/>
    <w:basedOn w:val="TableNormal"/>
    <w:uiPriority w:val="39"/>
    <w:rsid w:val="00244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1C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1C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ht.nhs.uk/services/speech-and-language-therap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ht.nhs.uk/services/speech-and-language-therap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Angela (ELHT) Speech &amp; Language Therapy</dc:creator>
  <cp:keywords/>
  <dc:description/>
  <cp:lastModifiedBy>Robinson Angela (ELHT) Speech &amp; Language Therapy</cp:lastModifiedBy>
  <cp:revision>4</cp:revision>
  <dcterms:created xsi:type="dcterms:W3CDTF">2023-03-28T10:44:00Z</dcterms:created>
  <dcterms:modified xsi:type="dcterms:W3CDTF">2023-03-28T11:51:00Z</dcterms:modified>
</cp:coreProperties>
</file>